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5BCA72B" w14:textId="77777777" w:rsidR="00200221" w:rsidRDefault="00200221">
      <w:pPr>
        <w:pStyle w:val="normal0"/>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8850"/>
      </w:tblGrid>
      <w:tr w:rsidR="00200221" w14:paraId="16B3C70A" w14:textId="77777777">
        <w:trPr>
          <w:trHeight w:val="360"/>
        </w:trPr>
        <w:tc>
          <w:tcPr>
            <w:tcW w:w="1950" w:type="dxa"/>
            <w:shd w:val="clear" w:color="auto" w:fill="BFBFBF"/>
          </w:tcPr>
          <w:p w14:paraId="116610D7" w14:textId="77777777" w:rsidR="00200221" w:rsidRDefault="003643B6">
            <w:pPr>
              <w:pStyle w:val="normal0"/>
              <w:contextualSpacing w:val="0"/>
              <w:jc w:val="left"/>
            </w:pPr>
            <w:r>
              <w:rPr>
                <w:b/>
              </w:rPr>
              <w:t>Company</w:t>
            </w:r>
          </w:p>
        </w:tc>
        <w:tc>
          <w:tcPr>
            <w:tcW w:w="8850" w:type="dxa"/>
          </w:tcPr>
          <w:p w14:paraId="13A0B105" w14:textId="77777777" w:rsidR="00200221" w:rsidRDefault="00200221">
            <w:pPr>
              <w:pStyle w:val="normal0"/>
              <w:contextualSpacing w:val="0"/>
            </w:pPr>
          </w:p>
        </w:tc>
      </w:tr>
      <w:tr w:rsidR="00200221" w14:paraId="608FC750" w14:textId="77777777">
        <w:trPr>
          <w:trHeight w:val="320"/>
        </w:trPr>
        <w:tc>
          <w:tcPr>
            <w:tcW w:w="1950" w:type="dxa"/>
            <w:shd w:val="clear" w:color="auto" w:fill="BFBFBF"/>
          </w:tcPr>
          <w:p w14:paraId="09E78348" w14:textId="77777777" w:rsidR="00200221" w:rsidRDefault="003643B6">
            <w:pPr>
              <w:pStyle w:val="normal0"/>
              <w:tabs>
                <w:tab w:val="left" w:pos="3317"/>
                <w:tab w:val="right" w:pos="4378"/>
              </w:tabs>
              <w:contextualSpacing w:val="0"/>
            </w:pPr>
            <w:r>
              <w:rPr>
                <w:b/>
              </w:rPr>
              <w:t>Location</w:t>
            </w:r>
          </w:p>
        </w:tc>
        <w:tc>
          <w:tcPr>
            <w:tcW w:w="8850" w:type="dxa"/>
          </w:tcPr>
          <w:p w14:paraId="11A420EC" w14:textId="77777777" w:rsidR="00200221" w:rsidRDefault="00200221">
            <w:pPr>
              <w:pStyle w:val="normal0"/>
              <w:contextualSpacing w:val="0"/>
            </w:pPr>
          </w:p>
        </w:tc>
      </w:tr>
      <w:tr w:rsidR="00200221" w14:paraId="5FE04D78" w14:textId="77777777">
        <w:trPr>
          <w:trHeight w:val="280"/>
        </w:trPr>
        <w:tc>
          <w:tcPr>
            <w:tcW w:w="1950" w:type="dxa"/>
            <w:shd w:val="clear" w:color="auto" w:fill="BFBFBF"/>
          </w:tcPr>
          <w:p w14:paraId="06DE3024" w14:textId="77777777" w:rsidR="00200221" w:rsidRDefault="003643B6">
            <w:pPr>
              <w:pStyle w:val="normal0"/>
              <w:tabs>
                <w:tab w:val="right" w:pos="4302"/>
              </w:tabs>
              <w:contextualSpacing w:val="0"/>
            </w:pPr>
            <w:r>
              <w:rPr>
                <w:b/>
              </w:rPr>
              <w:t>Industry Sector</w:t>
            </w:r>
            <w:r>
              <w:rPr>
                <w:b/>
              </w:rPr>
              <w:tab/>
            </w:r>
          </w:p>
        </w:tc>
        <w:tc>
          <w:tcPr>
            <w:tcW w:w="8850" w:type="dxa"/>
          </w:tcPr>
          <w:p w14:paraId="14E99405" w14:textId="77777777" w:rsidR="00200221" w:rsidRDefault="00200221">
            <w:pPr>
              <w:pStyle w:val="normal0"/>
              <w:contextualSpacing w:val="0"/>
            </w:pPr>
          </w:p>
        </w:tc>
      </w:tr>
    </w:tbl>
    <w:p w14:paraId="3B08E3A3" w14:textId="77777777" w:rsidR="00200221" w:rsidRDefault="00200221">
      <w:pPr>
        <w:pStyle w:val="normal0"/>
      </w:pPr>
    </w:p>
    <w:tbl>
      <w:tblPr>
        <w:tblStyle w:val="a2"/>
        <w:tblW w:w="10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9"/>
      </w:tblGrid>
      <w:tr w:rsidR="00200221" w14:paraId="5D79A526" w14:textId="77777777">
        <w:trPr>
          <w:trHeight w:val="880"/>
        </w:trPr>
        <w:tc>
          <w:tcPr>
            <w:tcW w:w="10799" w:type="dxa"/>
            <w:tcBorders>
              <w:top w:val="single" w:sz="12" w:space="0" w:color="FFFFFF"/>
              <w:left w:val="single" w:sz="12" w:space="0" w:color="FFFFFF"/>
              <w:bottom w:val="nil"/>
              <w:right w:val="single" w:sz="12" w:space="0" w:color="FFFFFF"/>
            </w:tcBorders>
            <w:shd w:val="clear" w:color="auto" w:fill="5D99C8"/>
            <w:tcMar>
              <w:top w:w="99" w:type="dxa"/>
              <w:left w:w="99" w:type="dxa"/>
              <w:bottom w:w="99" w:type="dxa"/>
              <w:right w:w="99" w:type="dxa"/>
            </w:tcMar>
          </w:tcPr>
          <w:p w14:paraId="5F11C565" w14:textId="77777777" w:rsidR="00200221" w:rsidRDefault="003643B6">
            <w:pPr>
              <w:pStyle w:val="normal0"/>
              <w:tabs>
                <w:tab w:val="left" w:pos="1335"/>
              </w:tabs>
              <w:ind w:right="-14"/>
              <w:contextualSpacing w:val="0"/>
              <w:jc w:val="left"/>
            </w:pPr>
            <w:r>
              <w:rPr>
                <w:b/>
                <w:color w:val="FFFFFF"/>
                <w:sz w:val="28"/>
              </w:rPr>
              <w:t>Standard Requirement</w:t>
            </w:r>
          </w:p>
          <w:p w14:paraId="47CEA415" w14:textId="77777777" w:rsidR="00200221" w:rsidRDefault="003643B6">
            <w:pPr>
              <w:pStyle w:val="normal0"/>
              <w:tabs>
                <w:tab w:val="left" w:pos="1335"/>
              </w:tabs>
              <w:contextualSpacing w:val="0"/>
              <w:jc w:val="left"/>
            </w:pPr>
            <w:r>
              <w:rPr>
                <w:i/>
                <w:color w:val="FFFFFF"/>
              </w:rPr>
              <w:t xml:space="preserve">From the Cradle to Cradle </w:t>
            </w:r>
            <w:proofErr w:type="spellStart"/>
            <w:r>
              <w:rPr>
                <w:i/>
                <w:color w:val="FFFFFF"/>
              </w:rPr>
              <w:t>Certified</w:t>
            </w:r>
            <w:r>
              <w:rPr>
                <w:i/>
                <w:color w:val="FFFFFF"/>
                <w:vertAlign w:val="superscript"/>
              </w:rPr>
              <w:t>TM</w:t>
            </w:r>
            <w:proofErr w:type="spellEnd"/>
            <w:r>
              <w:rPr>
                <w:i/>
                <w:color w:val="FFFFFF"/>
                <w:sz w:val="12"/>
              </w:rPr>
              <w:t xml:space="preserve"> </w:t>
            </w:r>
            <w:r>
              <w:rPr>
                <w:i/>
                <w:color w:val="FFFFFF"/>
              </w:rPr>
              <w:t>Product Standard, Version 3.0</w:t>
            </w:r>
          </w:p>
        </w:tc>
      </w:tr>
      <w:tr w:rsidR="00200221" w14:paraId="50583D65" w14:textId="77777777">
        <w:trPr>
          <w:trHeight w:val="1500"/>
        </w:trPr>
        <w:tc>
          <w:tcPr>
            <w:tcW w:w="10799" w:type="dxa"/>
            <w:tcBorders>
              <w:top w:val="nil"/>
              <w:left w:val="nil"/>
              <w:bottom w:val="nil"/>
              <w:right w:val="nil"/>
            </w:tcBorders>
          </w:tcPr>
          <w:p w14:paraId="1EC195BF" w14:textId="77777777" w:rsidR="00200221" w:rsidRDefault="00200221">
            <w:pPr>
              <w:pStyle w:val="normal0"/>
              <w:spacing w:before="0" w:after="0"/>
              <w:contextualSpacing w:val="0"/>
            </w:pPr>
          </w:p>
          <w:p w14:paraId="039A8C4B" w14:textId="77777777" w:rsidR="00200221" w:rsidRDefault="003643B6">
            <w:pPr>
              <w:pStyle w:val="normal0"/>
              <w:spacing w:before="0" w:after="0"/>
              <w:contextualSpacing w:val="0"/>
            </w:pPr>
            <w:r>
              <w:t>The company is actively conducting an innovative social project that positively impacts employees’</w:t>
            </w:r>
            <w:r>
              <w:t xml:space="preserve"> lives, the local community, the global community, the social aspects of the product’s supply chain, or recycling/reuse.</w:t>
            </w:r>
          </w:p>
          <w:p w14:paraId="5B04CCCC" w14:textId="77777777" w:rsidR="00200221" w:rsidRDefault="00200221">
            <w:pPr>
              <w:pStyle w:val="normal0"/>
              <w:spacing w:before="0" w:after="0"/>
              <w:contextualSpacing w:val="0"/>
            </w:pPr>
          </w:p>
          <w:tbl>
            <w:tblPr>
              <w:tblStyle w:val="a0"/>
              <w:tblW w:w="10799" w:type="dxa"/>
              <w:jc w:val="center"/>
              <w:tblLayout w:type="fixed"/>
              <w:tblLook w:val="0600" w:firstRow="0" w:lastRow="0" w:firstColumn="0" w:lastColumn="0" w:noHBand="1" w:noVBand="1"/>
            </w:tblPr>
            <w:tblGrid>
              <w:gridCol w:w="10799"/>
            </w:tblGrid>
            <w:tr w:rsidR="00200221" w14:paraId="210B4905" w14:textId="77777777">
              <w:trPr>
                <w:jc w:val="center"/>
              </w:trPr>
              <w:tc>
                <w:tcPr>
                  <w:tcW w:w="10799" w:type="dxa"/>
                  <w:shd w:val="clear" w:color="auto" w:fill="5D99C8"/>
                  <w:tcMar>
                    <w:top w:w="100" w:type="dxa"/>
                    <w:left w:w="100" w:type="dxa"/>
                    <w:bottom w:w="100" w:type="dxa"/>
                    <w:right w:w="100" w:type="dxa"/>
                  </w:tcMar>
                </w:tcPr>
                <w:p w14:paraId="623186BF" w14:textId="77777777" w:rsidR="00200221" w:rsidRDefault="003643B6">
                  <w:pPr>
                    <w:pStyle w:val="normal0"/>
                    <w:spacing w:before="0" w:after="0"/>
                    <w:ind w:right="-14"/>
                    <w:jc w:val="left"/>
                  </w:pPr>
                  <w:r>
                    <w:rPr>
                      <w:b/>
                      <w:color w:val="FFFFFF"/>
                      <w:sz w:val="28"/>
                    </w:rPr>
                    <w:t>Instructions</w:t>
                  </w:r>
                </w:p>
              </w:tc>
            </w:tr>
          </w:tbl>
          <w:p w14:paraId="48FD136A" w14:textId="77777777" w:rsidR="00200221" w:rsidRDefault="00200221">
            <w:pPr>
              <w:pStyle w:val="normal0"/>
              <w:spacing w:before="0" w:after="0"/>
              <w:contextualSpacing w:val="0"/>
            </w:pPr>
          </w:p>
          <w:p w14:paraId="2FDEB81A" w14:textId="77777777" w:rsidR="00200221" w:rsidRDefault="003643B6">
            <w:pPr>
              <w:pStyle w:val="normal0"/>
              <w:spacing w:before="0" w:after="0"/>
              <w:contextualSpacing w:val="0"/>
            </w:pPr>
            <w:r>
              <w:t>Completion of this requirement involves the development of an innovative company program, as an integrated part of comp</w:t>
            </w:r>
            <w:r>
              <w:t>any strategy, that includes communication, education, traineeships, communities of practice, purchasing and/or political engagement that actively supports (local, national, continental or global) implementation of the Cradle to Cradle principles.</w:t>
            </w:r>
          </w:p>
          <w:p w14:paraId="0E499B2F" w14:textId="77777777" w:rsidR="00200221" w:rsidRDefault="003643B6">
            <w:pPr>
              <w:pStyle w:val="normal0"/>
              <w:spacing w:before="0" w:after="0"/>
              <w:contextualSpacing w:val="0"/>
            </w:pPr>
            <w:r>
              <w:tab/>
              <w:t>The inte</w:t>
            </w:r>
            <w:r>
              <w:t xml:space="preserve">nt of the innovative social project requirement is to develop and implement a company program that positively impacts social issues and implements the </w:t>
            </w:r>
            <w:proofErr w:type="gramStart"/>
            <w:r>
              <w:t>Cradle to Cradle</w:t>
            </w:r>
            <w:proofErr w:type="gramEnd"/>
            <w:r>
              <w:t xml:space="preserve"> principles. The key aspect of this requirement is that the program or project is an inte</w:t>
            </w:r>
            <w:r>
              <w:t>grated part of company strategy.</w:t>
            </w:r>
          </w:p>
          <w:p w14:paraId="38D31678" w14:textId="77777777" w:rsidR="00200221" w:rsidRDefault="00200221">
            <w:pPr>
              <w:pStyle w:val="normal0"/>
              <w:spacing w:before="0" w:after="0"/>
              <w:contextualSpacing w:val="0"/>
            </w:pPr>
          </w:p>
          <w:p w14:paraId="1511BC82" w14:textId="77777777" w:rsidR="00200221" w:rsidRDefault="003643B6">
            <w:pPr>
              <w:pStyle w:val="normal0"/>
              <w:spacing w:before="0" w:after="0"/>
              <w:contextualSpacing w:val="0"/>
            </w:pPr>
            <w:r>
              <w:t>The criteria provided for the requirement are broad-based to allow for the development of a wide variety of program types. Because there is a wide range in social fairness policies and practices around the world, the definition of ‘innovative’ may vary.</w:t>
            </w:r>
          </w:p>
          <w:p w14:paraId="64798291" w14:textId="77777777" w:rsidR="00200221" w:rsidRDefault="00200221">
            <w:pPr>
              <w:pStyle w:val="normal0"/>
              <w:spacing w:before="0" w:after="0"/>
              <w:contextualSpacing w:val="0"/>
            </w:pPr>
          </w:p>
          <w:p w14:paraId="2492EF7C" w14:textId="77777777" w:rsidR="00200221" w:rsidRDefault="003643B6">
            <w:pPr>
              <w:pStyle w:val="normal0"/>
              <w:spacing w:before="0" w:after="0"/>
              <w:contextualSpacing w:val="0"/>
            </w:pPr>
            <w:r>
              <w:t>T</w:t>
            </w:r>
            <w:r>
              <w:t>he ‘innovative social project’ can be new to the company, the country, or the world. There may be programs or activities that a company is already engaging in for compliance purposes that would fulfill this requirement; however, basic compliance is not the</w:t>
            </w:r>
            <w:r>
              <w:t xml:space="preserve"> intent. </w:t>
            </w:r>
          </w:p>
          <w:p w14:paraId="33FA36B9" w14:textId="77777777" w:rsidR="00200221" w:rsidRDefault="00200221">
            <w:pPr>
              <w:pStyle w:val="normal0"/>
              <w:spacing w:before="0" w:after="0"/>
              <w:contextualSpacing w:val="0"/>
            </w:pPr>
          </w:p>
          <w:p w14:paraId="21122669" w14:textId="77777777" w:rsidR="00200221" w:rsidRDefault="003643B6">
            <w:pPr>
              <w:pStyle w:val="normal0"/>
              <w:spacing w:before="0" w:after="0"/>
              <w:contextualSpacing w:val="0"/>
            </w:pPr>
            <w:r>
              <w:t xml:space="preserve">Projects that seek to address all three </w:t>
            </w:r>
            <w:proofErr w:type="gramStart"/>
            <w:r>
              <w:t>Cradle to Cradle</w:t>
            </w:r>
            <w:proofErr w:type="gramEnd"/>
            <w:r>
              <w:t xml:space="preserve"> principles simultaneously are encouraged. Set social responsibility targets and initiatives in a variety of areas, and use these to strategize which innovative social projects to pursue.</w:t>
            </w:r>
            <w:r>
              <w:tab/>
            </w:r>
          </w:p>
        </w:tc>
      </w:tr>
      <w:tr w:rsidR="00200221" w14:paraId="6500346E" w14:textId="77777777">
        <w:trPr>
          <w:trHeight w:val="3220"/>
        </w:trPr>
        <w:tc>
          <w:tcPr>
            <w:tcW w:w="10799" w:type="dxa"/>
            <w:tcBorders>
              <w:top w:val="nil"/>
              <w:left w:val="nil"/>
              <w:bottom w:val="nil"/>
              <w:right w:val="nil"/>
            </w:tcBorders>
          </w:tcPr>
          <w:p w14:paraId="64382ED2" w14:textId="77777777" w:rsidR="00200221" w:rsidRDefault="00200221">
            <w:pPr>
              <w:pStyle w:val="normal0"/>
              <w:contextualSpacing w:val="0"/>
            </w:pPr>
          </w:p>
          <w:tbl>
            <w:tblPr>
              <w:tblStyle w:val="a1"/>
              <w:tblW w:w="10799" w:type="dxa"/>
              <w:tblLayout w:type="fixed"/>
              <w:tblLook w:val="0600" w:firstRow="0" w:lastRow="0" w:firstColumn="0" w:lastColumn="0" w:noHBand="1" w:noVBand="1"/>
            </w:tblPr>
            <w:tblGrid>
              <w:gridCol w:w="10799"/>
            </w:tblGrid>
            <w:tr w:rsidR="00200221" w14:paraId="0C32B71A" w14:textId="77777777">
              <w:trPr>
                <w:trHeight w:val="460"/>
              </w:trPr>
              <w:tc>
                <w:tcPr>
                  <w:tcW w:w="10799" w:type="dxa"/>
                  <w:shd w:val="clear" w:color="auto" w:fill="5D99C8"/>
                  <w:tcMar>
                    <w:top w:w="100" w:type="dxa"/>
                    <w:left w:w="100" w:type="dxa"/>
                    <w:bottom w:w="100" w:type="dxa"/>
                    <w:right w:w="100" w:type="dxa"/>
                  </w:tcMar>
                </w:tcPr>
                <w:p w14:paraId="5A69140A" w14:textId="77777777" w:rsidR="00200221" w:rsidRDefault="003643B6">
                  <w:pPr>
                    <w:pStyle w:val="normal0"/>
                    <w:spacing w:before="0" w:after="0"/>
                  </w:pPr>
                  <w:r>
                    <w:rPr>
                      <w:b/>
                      <w:color w:val="FFFFFF"/>
                      <w:sz w:val="28"/>
                    </w:rPr>
                    <w:t>Examples of Goals and Initiatives</w:t>
                  </w:r>
                </w:p>
              </w:tc>
            </w:tr>
          </w:tbl>
          <w:p w14:paraId="10A71067" w14:textId="77777777" w:rsidR="00200221" w:rsidRDefault="00200221">
            <w:pPr>
              <w:pStyle w:val="normal0"/>
              <w:contextualSpacing w:val="0"/>
            </w:pPr>
          </w:p>
          <w:p w14:paraId="742CFC7B" w14:textId="77777777" w:rsidR="00200221" w:rsidRDefault="003643B6">
            <w:pPr>
              <w:pStyle w:val="normal0"/>
              <w:numPr>
                <w:ilvl w:val="0"/>
                <w:numId w:val="1"/>
              </w:numPr>
              <w:ind w:hanging="359"/>
            </w:pPr>
            <w:r>
              <w:t>Increasing the diversity of the workforce.</w:t>
            </w:r>
          </w:p>
          <w:p w14:paraId="7CDEFC4E" w14:textId="77777777" w:rsidR="00200221" w:rsidRDefault="003643B6">
            <w:pPr>
              <w:pStyle w:val="normal0"/>
              <w:numPr>
                <w:ilvl w:val="0"/>
                <w:numId w:val="3"/>
              </w:numPr>
              <w:ind w:hanging="359"/>
            </w:pPr>
            <w:r>
              <w:t>Creation of programs to engage special needs groups in local community.</w:t>
            </w:r>
          </w:p>
          <w:p w14:paraId="118245D5" w14:textId="77777777" w:rsidR="00200221" w:rsidRDefault="003643B6">
            <w:pPr>
              <w:pStyle w:val="normal0"/>
              <w:numPr>
                <w:ilvl w:val="0"/>
                <w:numId w:val="3"/>
              </w:numPr>
              <w:ind w:hanging="359"/>
            </w:pPr>
            <w:r>
              <w:t>Decreasing wage disparity between upper management and the workforce.</w:t>
            </w:r>
          </w:p>
          <w:p w14:paraId="4DBDBBD8" w14:textId="77777777" w:rsidR="00200221" w:rsidRDefault="003643B6">
            <w:pPr>
              <w:pStyle w:val="normal0"/>
              <w:numPr>
                <w:ilvl w:val="0"/>
                <w:numId w:val="3"/>
              </w:numPr>
              <w:ind w:hanging="359"/>
            </w:pPr>
            <w:r>
              <w:t>Increasing employee involvement in positive community service activities.</w:t>
            </w:r>
          </w:p>
          <w:p w14:paraId="02DC218B" w14:textId="77777777" w:rsidR="00200221" w:rsidRDefault="003643B6">
            <w:pPr>
              <w:pStyle w:val="normal0"/>
              <w:numPr>
                <w:ilvl w:val="0"/>
                <w:numId w:val="3"/>
              </w:numPr>
              <w:ind w:hanging="359"/>
            </w:pPr>
            <w:r>
              <w:t>Actively encouraging staff participation in creative Cradle to Cradle</w:t>
            </w:r>
            <w:r w:rsidRPr="003643B6">
              <w:rPr>
                <w:vertAlign w:val="superscript"/>
              </w:rPr>
              <w:t>®</w:t>
            </w:r>
            <w:r w:rsidRPr="003643B6">
              <w:t xml:space="preserve"> </w:t>
            </w:r>
            <w:r>
              <w:t>design and research projects as an integrated part of company strategy.</w:t>
            </w:r>
          </w:p>
          <w:p w14:paraId="51FF7D54" w14:textId="77777777" w:rsidR="00200221" w:rsidRDefault="003643B6">
            <w:pPr>
              <w:pStyle w:val="normal0"/>
              <w:numPr>
                <w:ilvl w:val="0"/>
                <w:numId w:val="3"/>
              </w:numPr>
              <w:ind w:hanging="359"/>
            </w:pPr>
            <w:r>
              <w:t xml:space="preserve">Improvements on the positive impact on </w:t>
            </w:r>
            <w:r>
              <w:t>all people, places, and things that are indirectly or directly involved in the making or remaking and/or use of the products.</w:t>
            </w:r>
          </w:p>
          <w:p w14:paraId="5177E352" w14:textId="77777777" w:rsidR="00200221" w:rsidRDefault="003643B6">
            <w:pPr>
              <w:pStyle w:val="normal0"/>
              <w:numPr>
                <w:ilvl w:val="0"/>
                <w:numId w:val="3"/>
              </w:numPr>
              <w:ind w:hanging="359"/>
            </w:pPr>
            <w:r>
              <w:t xml:space="preserve">Company programs as an integrated part of company strategy that actively </w:t>
            </w:r>
            <w:proofErr w:type="gramStart"/>
            <w:r>
              <w:t>support</w:t>
            </w:r>
            <w:proofErr w:type="gramEnd"/>
            <w:r>
              <w:t xml:space="preserve"> the quality of life of its employees (i.e., healt</w:t>
            </w:r>
            <w:r>
              <w:t>h, satisfaction, happiness, enjoyment).</w:t>
            </w:r>
          </w:p>
          <w:p w14:paraId="7F58AF88" w14:textId="77777777" w:rsidR="00200221" w:rsidRDefault="003643B6">
            <w:pPr>
              <w:pStyle w:val="normal0"/>
              <w:numPr>
                <w:ilvl w:val="0"/>
                <w:numId w:val="3"/>
              </w:numPr>
              <w:ind w:hanging="359"/>
            </w:pPr>
            <w:r>
              <w:t>Development and implementation of a company-wide Cradle to Cradle “roadmap” including:</w:t>
            </w:r>
          </w:p>
          <w:p w14:paraId="0852E015" w14:textId="77777777" w:rsidR="00200221" w:rsidRDefault="003643B6">
            <w:pPr>
              <w:pStyle w:val="normal0"/>
              <w:numPr>
                <w:ilvl w:val="1"/>
                <w:numId w:val="2"/>
              </w:numPr>
              <w:ind w:left="1050" w:hanging="359"/>
            </w:pPr>
            <w:r>
              <w:t xml:space="preserve">Creation of a </w:t>
            </w:r>
            <w:proofErr w:type="gramStart"/>
            <w:r>
              <w:t>Cradle to Cradle</w:t>
            </w:r>
            <w:proofErr w:type="gramEnd"/>
            <w:r>
              <w:t xml:space="preserve"> team with representatives in each operational unit and local markets.</w:t>
            </w:r>
          </w:p>
          <w:p w14:paraId="6E6B39DA" w14:textId="77777777" w:rsidR="00200221" w:rsidRDefault="003643B6">
            <w:pPr>
              <w:pStyle w:val="normal0"/>
              <w:numPr>
                <w:ilvl w:val="1"/>
                <w:numId w:val="2"/>
              </w:numPr>
              <w:ind w:left="1050" w:hanging="359"/>
            </w:pPr>
            <w:r>
              <w:t xml:space="preserve">The development of </w:t>
            </w:r>
            <w:proofErr w:type="gramStart"/>
            <w:r>
              <w:t>Cradle to</w:t>
            </w:r>
            <w:r>
              <w:t xml:space="preserve"> Cradle</w:t>
            </w:r>
            <w:proofErr w:type="gramEnd"/>
            <w:r>
              <w:t xml:space="preserve"> tools and resources.</w:t>
            </w:r>
          </w:p>
          <w:p w14:paraId="22975130" w14:textId="77777777" w:rsidR="00200221" w:rsidRDefault="003643B6">
            <w:pPr>
              <w:pStyle w:val="normal0"/>
              <w:numPr>
                <w:ilvl w:val="1"/>
                <w:numId w:val="2"/>
              </w:numPr>
              <w:ind w:left="1050" w:hanging="359"/>
            </w:pPr>
            <w:r>
              <w:t xml:space="preserve">Company purchasing programs that actively support the purchasing of </w:t>
            </w:r>
            <w:proofErr w:type="gramStart"/>
            <w:r>
              <w:t>Cradle to Cradle</w:t>
            </w:r>
            <w:proofErr w:type="gramEnd"/>
            <w:r>
              <w:t xml:space="preserve"> </w:t>
            </w:r>
            <w:proofErr w:type="spellStart"/>
            <w:r>
              <w:t>Certified</w:t>
            </w:r>
            <w:r>
              <w:rPr>
                <w:vertAlign w:val="superscript"/>
              </w:rPr>
              <w:t>TM</w:t>
            </w:r>
            <w:proofErr w:type="spellEnd"/>
            <w:r>
              <w:rPr>
                <w:sz w:val="12"/>
              </w:rPr>
              <w:t xml:space="preserve"> </w:t>
            </w:r>
            <w:r>
              <w:t>products. This might include a public list of “approved” vendors and venues and a public statement on company purchasing.</w:t>
            </w:r>
          </w:p>
          <w:p w14:paraId="221274FB" w14:textId="77777777" w:rsidR="00200221" w:rsidRDefault="003643B6">
            <w:pPr>
              <w:pStyle w:val="normal0"/>
              <w:numPr>
                <w:ilvl w:val="0"/>
                <w:numId w:val="2"/>
              </w:numPr>
              <w:ind w:hanging="359"/>
            </w:pPr>
            <w:r>
              <w:t>Taking a</w:t>
            </w:r>
            <w:r>
              <w:t xml:space="preserve">n active role in organizing workshops, facilitating traineeships, generating public debate, etc. This might include checklists for client-facing teams to create experiences and events that implement the use of exhibits and mobile tours based on the Cradle </w:t>
            </w:r>
            <w:r>
              <w:t>to Cradle principles, and/or thought leadership blogs, articles, and speakerships on Cradle to Cradle events.</w:t>
            </w:r>
          </w:p>
          <w:p w14:paraId="391E9328" w14:textId="77777777" w:rsidR="00200221" w:rsidRDefault="003643B6">
            <w:pPr>
              <w:pStyle w:val="normal0"/>
              <w:numPr>
                <w:ilvl w:val="0"/>
                <w:numId w:val="2"/>
              </w:numPr>
              <w:ind w:hanging="359"/>
            </w:pPr>
            <w:r>
              <w:t>Researching successful government or trade association sustainability programs and actively engaging in helping to support those.</w:t>
            </w:r>
          </w:p>
        </w:tc>
      </w:tr>
    </w:tbl>
    <w:p w14:paraId="53E84410" w14:textId="77777777" w:rsidR="00200221" w:rsidRDefault="00200221">
      <w:pPr>
        <w:pStyle w:val="normal0"/>
      </w:pPr>
    </w:p>
    <w:p w14:paraId="10880D6E" w14:textId="77777777" w:rsidR="00200221" w:rsidRDefault="00200221">
      <w:pPr>
        <w:pStyle w:val="normal0"/>
      </w:pPr>
    </w:p>
    <w:p w14:paraId="4E77F2DA" w14:textId="77777777" w:rsidR="00200221" w:rsidRDefault="00200221">
      <w:pPr>
        <w:pStyle w:val="normal0"/>
      </w:pPr>
    </w:p>
    <w:p w14:paraId="6AAC7061" w14:textId="77777777" w:rsidR="00200221" w:rsidRDefault="00200221">
      <w:pPr>
        <w:pStyle w:val="normal0"/>
      </w:pPr>
    </w:p>
    <w:p w14:paraId="74603B9C" w14:textId="77777777" w:rsidR="00200221" w:rsidRDefault="00200221">
      <w:pPr>
        <w:pStyle w:val="normal0"/>
      </w:pPr>
    </w:p>
    <w:p w14:paraId="2ADBD1F9" w14:textId="77777777" w:rsidR="00200221" w:rsidRDefault="00200221">
      <w:pPr>
        <w:pStyle w:val="normal0"/>
      </w:pPr>
    </w:p>
    <w:p w14:paraId="4E131280" w14:textId="77777777" w:rsidR="00200221" w:rsidRDefault="00200221">
      <w:pPr>
        <w:pStyle w:val="normal0"/>
      </w:pPr>
    </w:p>
    <w:p w14:paraId="4CB9988F" w14:textId="77777777" w:rsidR="00200221" w:rsidRDefault="00200221">
      <w:pPr>
        <w:pStyle w:val="normal0"/>
      </w:pPr>
    </w:p>
    <w:p w14:paraId="071E7A8C" w14:textId="77777777" w:rsidR="00200221" w:rsidRDefault="00200221">
      <w:pPr>
        <w:pStyle w:val="normal0"/>
      </w:pPr>
    </w:p>
    <w:p w14:paraId="3750031C" w14:textId="77777777" w:rsidR="00200221" w:rsidRDefault="00200221">
      <w:pPr>
        <w:pStyle w:val="normal0"/>
      </w:pPr>
    </w:p>
    <w:p w14:paraId="13941022" w14:textId="77777777" w:rsidR="00200221" w:rsidRDefault="00200221">
      <w:pPr>
        <w:pStyle w:val="normal0"/>
      </w:pPr>
    </w:p>
    <w:p w14:paraId="323B9C5A" w14:textId="77777777" w:rsidR="00200221" w:rsidRDefault="00200221">
      <w:pPr>
        <w:pStyle w:val="normal0"/>
      </w:pPr>
    </w:p>
    <w:tbl>
      <w:tblPr>
        <w:tblStyle w:val="a3"/>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200221" w14:paraId="59E71829" w14:textId="77777777">
        <w:tc>
          <w:tcPr>
            <w:tcW w:w="10800" w:type="dxa"/>
            <w:shd w:val="clear" w:color="auto" w:fill="5D99C8"/>
          </w:tcPr>
          <w:p w14:paraId="33EA04C9" w14:textId="77777777" w:rsidR="00200221" w:rsidRDefault="003643B6">
            <w:pPr>
              <w:pStyle w:val="normal0"/>
              <w:tabs>
                <w:tab w:val="left" w:pos="3639"/>
                <w:tab w:val="left" w:pos="7316"/>
              </w:tabs>
              <w:contextualSpacing w:val="0"/>
            </w:pPr>
            <w:r>
              <w:rPr>
                <w:b/>
                <w:color w:val="FFFFFF"/>
                <w:sz w:val="28"/>
              </w:rPr>
              <w:lastRenderedPageBreak/>
              <w:t>Social Issues to be Addressed</w:t>
            </w:r>
          </w:p>
          <w:p w14:paraId="33C64F90" w14:textId="77777777" w:rsidR="00200221" w:rsidRDefault="003643B6">
            <w:pPr>
              <w:pStyle w:val="normal0"/>
              <w:tabs>
                <w:tab w:val="left" w:pos="3639"/>
                <w:tab w:val="left" w:pos="7316"/>
              </w:tabs>
              <w:contextualSpacing w:val="0"/>
            </w:pPr>
            <w:r>
              <w:rPr>
                <w:i/>
                <w:color w:val="FFFFFF"/>
              </w:rPr>
              <w:t>Describe the social issues the project seeks to address.</w:t>
            </w:r>
          </w:p>
        </w:tc>
      </w:tr>
      <w:tr w:rsidR="00200221" w14:paraId="5DDEBC9D" w14:textId="77777777" w:rsidTr="003643B6">
        <w:trPr>
          <w:trHeight w:val="2186"/>
        </w:trPr>
        <w:tc>
          <w:tcPr>
            <w:tcW w:w="10800" w:type="dxa"/>
          </w:tcPr>
          <w:p w14:paraId="1196B65D" w14:textId="77777777" w:rsidR="00200221" w:rsidRDefault="00200221">
            <w:pPr>
              <w:pStyle w:val="normal0"/>
              <w:tabs>
                <w:tab w:val="left" w:pos="8601"/>
              </w:tabs>
              <w:contextualSpacing w:val="0"/>
            </w:pPr>
          </w:p>
        </w:tc>
      </w:tr>
    </w:tbl>
    <w:p w14:paraId="44F6C108" w14:textId="77777777" w:rsidR="00200221" w:rsidRPr="003643B6" w:rsidRDefault="00200221" w:rsidP="003643B6">
      <w:pPr>
        <w:pStyle w:val="normal0"/>
        <w:spacing w:before="0" w:after="0"/>
        <w:rPr>
          <w:sz w:val="12"/>
          <w:szCs w:val="12"/>
        </w:rPr>
      </w:pP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200221" w14:paraId="59DDE285" w14:textId="77777777">
        <w:tc>
          <w:tcPr>
            <w:tcW w:w="10800" w:type="dxa"/>
            <w:shd w:val="clear" w:color="auto" w:fill="5D99C8"/>
          </w:tcPr>
          <w:p w14:paraId="49581C42" w14:textId="77777777" w:rsidR="00200221" w:rsidRDefault="003643B6">
            <w:pPr>
              <w:pStyle w:val="normal0"/>
              <w:tabs>
                <w:tab w:val="left" w:pos="3639"/>
                <w:tab w:val="left" w:pos="7260"/>
              </w:tabs>
              <w:contextualSpacing w:val="0"/>
            </w:pPr>
            <w:r>
              <w:rPr>
                <w:b/>
                <w:color w:val="FFFFFF"/>
                <w:sz w:val="28"/>
              </w:rPr>
              <w:t>Description of Innovative Social Project</w:t>
            </w:r>
          </w:p>
          <w:p w14:paraId="5440ED56" w14:textId="77777777" w:rsidR="00200221" w:rsidRDefault="003643B6">
            <w:pPr>
              <w:pStyle w:val="normal0"/>
              <w:tabs>
                <w:tab w:val="left" w:pos="3639"/>
                <w:tab w:val="left" w:pos="7316"/>
              </w:tabs>
              <w:contextualSpacing w:val="0"/>
            </w:pPr>
            <w:r>
              <w:rPr>
                <w:i/>
                <w:color w:val="FFFFFF"/>
              </w:rPr>
              <w:t>Outline the plan of action, including metrics and a timeline. Because the company must be actively conducting the project, some of the actions must have already occurred.</w:t>
            </w:r>
          </w:p>
        </w:tc>
      </w:tr>
      <w:tr w:rsidR="00200221" w14:paraId="5062CE36" w14:textId="77777777">
        <w:trPr>
          <w:trHeight w:val="2880"/>
        </w:trPr>
        <w:tc>
          <w:tcPr>
            <w:tcW w:w="10800" w:type="dxa"/>
          </w:tcPr>
          <w:p w14:paraId="3047DFD5" w14:textId="77777777" w:rsidR="00200221" w:rsidRDefault="00200221">
            <w:pPr>
              <w:pStyle w:val="normal0"/>
              <w:tabs>
                <w:tab w:val="left" w:pos="4166"/>
              </w:tabs>
              <w:contextualSpacing w:val="0"/>
            </w:pPr>
          </w:p>
        </w:tc>
      </w:tr>
    </w:tbl>
    <w:p w14:paraId="798DD3AB" w14:textId="77777777" w:rsidR="00200221" w:rsidRPr="003643B6" w:rsidRDefault="00200221" w:rsidP="003643B6">
      <w:pPr>
        <w:pStyle w:val="normal0"/>
        <w:spacing w:before="0" w:after="0"/>
        <w:rPr>
          <w:sz w:val="12"/>
          <w:szCs w:val="12"/>
        </w:rPr>
      </w:pPr>
    </w:p>
    <w:tbl>
      <w:tblPr>
        <w:tblStyle w:val="a5"/>
        <w:tblW w:w="1080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00221" w14:paraId="74CE79CE" w14:textId="77777777" w:rsidTr="003643B6">
        <w:tc>
          <w:tcPr>
            <w:tcW w:w="10800" w:type="dxa"/>
            <w:shd w:val="clear" w:color="auto" w:fill="5D99C8"/>
            <w:tcMar>
              <w:left w:w="0" w:type="dxa"/>
              <w:right w:w="0" w:type="dxa"/>
            </w:tcMar>
          </w:tcPr>
          <w:p w14:paraId="50FE3018" w14:textId="77777777" w:rsidR="00200221" w:rsidRDefault="003643B6">
            <w:pPr>
              <w:pStyle w:val="normal0"/>
              <w:tabs>
                <w:tab w:val="left" w:pos="3780"/>
                <w:tab w:val="left" w:pos="7316"/>
              </w:tabs>
              <w:ind w:left="90"/>
              <w:jc w:val="left"/>
            </w:pPr>
            <w:r>
              <w:rPr>
                <w:b/>
                <w:color w:val="FFFFFF"/>
                <w:sz w:val="28"/>
              </w:rPr>
              <w:t>Integrated Part of Company Strategy</w:t>
            </w:r>
          </w:p>
          <w:p w14:paraId="4287F4FE" w14:textId="77777777" w:rsidR="00200221" w:rsidRDefault="003643B6">
            <w:pPr>
              <w:pStyle w:val="normal0"/>
              <w:tabs>
                <w:tab w:val="left" w:pos="3639"/>
                <w:tab w:val="left" w:pos="7316"/>
                <w:tab w:val="left" w:pos="10530"/>
              </w:tabs>
              <w:ind w:left="90" w:right="90"/>
            </w:pPr>
            <w:r>
              <w:rPr>
                <w:i/>
                <w:color w:val="FFFFFF"/>
              </w:rPr>
              <w:t xml:space="preserve">Describe how the social project is an integrated part of company strategy. In particular, discuss to what extent company </w:t>
            </w:r>
            <w:proofErr w:type="gramStart"/>
            <w:r>
              <w:rPr>
                <w:i/>
                <w:color w:val="FFFFFF"/>
              </w:rPr>
              <w:t>staff  and</w:t>
            </w:r>
            <w:proofErr w:type="gramEnd"/>
            <w:r>
              <w:rPr>
                <w:i/>
                <w:color w:val="FFFFFF"/>
              </w:rPr>
              <w:t xml:space="preserve"> management are involved in the planning, administration, and execution of the project.</w:t>
            </w:r>
          </w:p>
        </w:tc>
        <w:bookmarkStart w:id="0" w:name="_GoBack"/>
        <w:bookmarkEnd w:id="0"/>
      </w:tr>
      <w:tr w:rsidR="00200221" w14:paraId="67067259" w14:textId="77777777" w:rsidTr="003643B6">
        <w:trPr>
          <w:trHeight w:val="3066"/>
        </w:trPr>
        <w:tc>
          <w:tcPr>
            <w:tcW w:w="10800" w:type="dxa"/>
            <w:tcMar>
              <w:top w:w="100" w:type="dxa"/>
              <w:left w:w="100" w:type="dxa"/>
              <w:bottom w:w="100" w:type="dxa"/>
              <w:right w:w="100" w:type="dxa"/>
            </w:tcMar>
          </w:tcPr>
          <w:p w14:paraId="3023C341" w14:textId="77777777" w:rsidR="00200221" w:rsidRDefault="00200221">
            <w:pPr>
              <w:pStyle w:val="normal0"/>
              <w:spacing w:before="0" w:after="0"/>
            </w:pPr>
          </w:p>
        </w:tc>
      </w:tr>
    </w:tbl>
    <w:p w14:paraId="7D5DA316" w14:textId="77777777" w:rsidR="00200221" w:rsidRDefault="00200221">
      <w:pPr>
        <w:pStyle w:val="normal0"/>
      </w:pP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200221" w14:paraId="1433C676" w14:textId="77777777">
        <w:tc>
          <w:tcPr>
            <w:tcW w:w="10800" w:type="dxa"/>
            <w:shd w:val="clear" w:color="auto" w:fill="5D99C8"/>
          </w:tcPr>
          <w:p w14:paraId="0C466C45" w14:textId="77777777" w:rsidR="00200221" w:rsidRDefault="003643B6">
            <w:pPr>
              <w:pStyle w:val="normal0"/>
              <w:tabs>
                <w:tab w:val="left" w:pos="3639"/>
                <w:tab w:val="left" w:pos="7316"/>
              </w:tabs>
              <w:contextualSpacing w:val="0"/>
            </w:pPr>
            <w:r>
              <w:rPr>
                <w:b/>
                <w:color w:val="FFFFFF"/>
                <w:sz w:val="28"/>
              </w:rPr>
              <w:t>Project Goals and Impacts</w:t>
            </w:r>
          </w:p>
          <w:p w14:paraId="04B44E7D" w14:textId="77777777" w:rsidR="00200221" w:rsidRDefault="003643B6">
            <w:pPr>
              <w:pStyle w:val="normal0"/>
              <w:tabs>
                <w:tab w:val="left" w:pos="3639"/>
                <w:tab w:val="left" w:pos="7316"/>
              </w:tabs>
              <w:contextualSpacing w:val="0"/>
            </w:pPr>
            <w:r>
              <w:rPr>
                <w:i/>
                <w:color w:val="FFFFFF"/>
              </w:rPr>
              <w:t xml:space="preserve">Describe the short- and long-term goals of the project. Include any metrics that will be used to evaluate progress. Explain how the project positively impacts employees’ lives, the local community, the global community, the social aspects of the product’s </w:t>
            </w:r>
            <w:r>
              <w:rPr>
                <w:i/>
                <w:color w:val="FFFFFF"/>
              </w:rPr>
              <w:t>supply chain, or recycling/reuse.</w:t>
            </w:r>
          </w:p>
        </w:tc>
      </w:tr>
      <w:tr w:rsidR="00200221" w14:paraId="4AF969CF" w14:textId="77777777">
        <w:trPr>
          <w:trHeight w:val="3000"/>
        </w:trPr>
        <w:tc>
          <w:tcPr>
            <w:tcW w:w="10800" w:type="dxa"/>
          </w:tcPr>
          <w:p w14:paraId="2151676C" w14:textId="77777777" w:rsidR="00200221" w:rsidRDefault="00200221">
            <w:pPr>
              <w:pStyle w:val="normal0"/>
              <w:tabs>
                <w:tab w:val="left" w:pos="4166"/>
              </w:tabs>
              <w:contextualSpacing w:val="0"/>
            </w:pPr>
          </w:p>
        </w:tc>
      </w:tr>
    </w:tbl>
    <w:p w14:paraId="5D5D004A" w14:textId="77777777" w:rsidR="00200221" w:rsidRDefault="00200221">
      <w:pPr>
        <w:pStyle w:val="normal0"/>
      </w:pP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200221" w14:paraId="7B7C75A7" w14:textId="77777777">
        <w:tc>
          <w:tcPr>
            <w:tcW w:w="10800" w:type="dxa"/>
            <w:shd w:val="clear" w:color="auto" w:fill="5D99C8"/>
          </w:tcPr>
          <w:p w14:paraId="53E10BC5" w14:textId="77777777" w:rsidR="00200221" w:rsidRDefault="003643B6">
            <w:pPr>
              <w:pStyle w:val="normal0"/>
              <w:tabs>
                <w:tab w:val="left" w:pos="3639"/>
                <w:tab w:val="left" w:pos="7316"/>
              </w:tabs>
              <w:contextualSpacing w:val="0"/>
            </w:pPr>
            <w:r>
              <w:rPr>
                <w:b/>
                <w:color w:val="FFFFFF"/>
                <w:sz w:val="28"/>
              </w:rPr>
              <w:t>Progress and Results</w:t>
            </w:r>
          </w:p>
          <w:p w14:paraId="7B8D6C30" w14:textId="77777777" w:rsidR="00200221" w:rsidRDefault="003643B6">
            <w:pPr>
              <w:pStyle w:val="normal0"/>
              <w:tabs>
                <w:tab w:val="left" w:pos="3639"/>
                <w:tab w:val="left" w:pos="7316"/>
              </w:tabs>
              <w:contextualSpacing w:val="0"/>
            </w:pPr>
            <w:r>
              <w:rPr>
                <w:i/>
                <w:color w:val="FFFFFF"/>
              </w:rPr>
              <w:t>If applicable, describe the progress of the project to date.</w:t>
            </w:r>
          </w:p>
        </w:tc>
      </w:tr>
      <w:tr w:rsidR="00200221" w14:paraId="4048B8C2" w14:textId="77777777">
        <w:trPr>
          <w:trHeight w:val="3420"/>
        </w:trPr>
        <w:tc>
          <w:tcPr>
            <w:tcW w:w="10800" w:type="dxa"/>
          </w:tcPr>
          <w:p w14:paraId="70BA908F" w14:textId="77777777" w:rsidR="00200221" w:rsidRDefault="00200221">
            <w:pPr>
              <w:pStyle w:val="normal0"/>
              <w:tabs>
                <w:tab w:val="left" w:pos="8601"/>
              </w:tabs>
              <w:contextualSpacing w:val="0"/>
            </w:pPr>
          </w:p>
        </w:tc>
      </w:tr>
    </w:tbl>
    <w:p w14:paraId="40E4B93A" w14:textId="77777777" w:rsidR="00200221" w:rsidRDefault="00200221">
      <w:pPr>
        <w:pStyle w:val="normal0"/>
      </w:pPr>
    </w:p>
    <w:sectPr w:rsidR="00200221" w:rsidSect="003643B6">
      <w:headerReference w:type="default" r:id="rId8"/>
      <w:footerReference w:type="default" r:id="rId9"/>
      <w:pgSz w:w="12240" w:h="15840"/>
      <w:pgMar w:top="1350" w:right="720" w:bottom="90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081D8" w14:textId="77777777" w:rsidR="00000000" w:rsidRDefault="003643B6">
      <w:pPr>
        <w:spacing w:before="0" w:after="0"/>
      </w:pPr>
      <w:r>
        <w:separator/>
      </w:r>
    </w:p>
  </w:endnote>
  <w:endnote w:type="continuationSeparator" w:id="0">
    <w:p w14:paraId="01B94E6F" w14:textId="77777777" w:rsidR="00000000" w:rsidRDefault="003643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default"/>
  </w:font>
  <w:font w:name="Lucida Grande">
    <w:panose1 w:val="020B0600040502020204"/>
    <w:charset w:val="00"/>
    <w:family w:val="auto"/>
    <w:pitch w:val="variable"/>
    <w:sig w:usb0="E1000AEF" w:usb1="5000A1FF" w:usb2="00000000" w:usb3="00000000" w:csb0="000001BF" w:csb1="00000000"/>
  </w:font>
  <w:font w:name="Droid Sans">
    <w:altName w:val="Menlo Regular"/>
    <w:panose1 w:val="020B06060308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0C1DE" w14:textId="77777777" w:rsidR="00200221" w:rsidRDefault="00200221">
    <w:pPr>
      <w:pStyle w:val="normal0"/>
      <w:tabs>
        <w:tab w:val="left" w:pos="6285"/>
        <w:tab w:val="right" w:pos="10710"/>
      </w:tabs>
      <w:spacing w:before="0" w:after="0"/>
    </w:pPr>
  </w:p>
  <w:p w14:paraId="603A1B0B" w14:textId="77777777" w:rsidR="00200221" w:rsidRDefault="00200221">
    <w:pPr>
      <w:pStyle w:val="normal0"/>
      <w:tabs>
        <w:tab w:val="left" w:pos="6285"/>
        <w:tab w:val="right" w:pos="10710"/>
      </w:tabs>
      <w:spacing w:before="0" w:after="0"/>
    </w:pPr>
  </w:p>
  <w:p w14:paraId="302C5415" w14:textId="77777777" w:rsidR="00200221" w:rsidRDefault="00200221">
    <w:pPr>
      <w:pStyle w:val="normal0"/>
      <w:tabs>
        <w:tab w:val="left" w:pos="6285"/>
        <w:tab w:val="right" w:pos="10710"/>
      </w:tabs>
      <w:spacing w:before="0" w:after="0"/>
    </w:pPr>
  </w:p>
  <w:p w14:paraId="2FA2705D" w14:textId="77777777" w:rsidR="00200221" w:rsidRDefault="003643B6">
    <w:pPr>
      <w:pStyle w:val="normal0"/>
      <w:tabs>
        <w:tab w:val="left" w:pos="6285"/>
        <w:tab w:val="right" w:pos="10710"/>
      </w:tabs>
      <w:spacing w:before="0" w:after="0"/>
    </w:pPr>
    <w:r>
      <w:rPr>
        <w:rFonts w:ascii="Droid Sans" w:eastAsia="Droid Sans" w:hAnsi="Droid Sans" w:cs="Droid Sans"/>
        <w:color w:val="A6A6A6"/>
        <w:sz w:val="18"/>
      </w:rPr>
      <w:t>© 201</w:t>
    </w:r>
    <w:r>
      <w:rPr>
        <w:rFonts w:ascii="Droid Sans" w:eastAsia="Droid Sans" w:hAnsi="Droid Sans" w:cs="Droid Sans"/>
        <w:color w:val="A6A6A6"/>
        <w:sz w:val="18"/>
      </w:rPr>
      <w:t>5</w:t>
    </w:r>
    <w:r>
      <w:rPr>
        <w:rFonts w:ascii="Droid Sans" w:eastAsia="Droid Sans" w:hAnsi="Droid Sans" w:cs="Droid Sans"/>
        <w:color w:val="A6A6A6"/>
        <w:sz w:val="18"/>
      </w:rPr>
      <w:t xml:space="preserve"> Cradle to Cradle Products Innovation Institute — Last Revised </w:t>
    </w:r>
    <w:r>
      <w:rPr>
        <w:rFonts w:ascii="Droid Sans" w:eastAsia="Droid Sans" w:hAnsi="Droid Sans" w:cs="Droid Sans"/>
        <w:color w:val="A6A6A6"/>
        <w:sz w:val="18"/>
      </w:rPr>
      <w:t>February 5</w:t>
    </w:r>
    <w:r>
      <w:rPr>
        <w:rFonts w:ascii="Droid Sans" w:eastAsia="Droid Sans" w:hAnsi="Droid Sans" w:cs="Droid Sans"/>
        <w:color w:val="A6A6A6"/>
        <w:sz w:val="18"/>
      </w:rPr>
      <w:t>, 201</w:t>
    </w:r>
    <w:r>
      <w:rPr>
        <w:rFonts w:ascii="Droid Sans" w:eastAsia="Droid Sans" w:hAnsi="Droid Sans" w:cs="Droid Sans"/>
        <w:color w:val="A6A6A6"/>
        <w:sz w:val="18"/>
      </w:rPr>
      <w:t>5</w:t>
    </w:r>
    <w:r>
      <w:rPr>
        <w:rFonts w:ascii="Droid Sans" w:eastAsia="Droid Sans" w:hAnsi="Droid Sans" w:cs="Droid Sans"/>
        <w:color w:val="A6A6A6"/>
        <w:sz w:val="18"/>
      </w:rPr>
      <w:t xml:space="preserve">  </w:t>
    </w:r>
    <w:r>
      <w:rPr>
        <w:rFonts w:ascii="Droid Sans" w:eastAsia="Droid Sans" w:hAnsi="Droid Sans" w:cs="Droid Sans"/>
        <w:color w:val="A6A6A6"/>
        <w:sz w:val="18"/>
      </w:rPr>
      <w:tab/>
    </w: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2BC3D" w14:textId="77777777" w:rsidR="00000000" w:rsidRDefault="003643B6">
      <w:pPr>
        <w:spacing w:before="0" w:after="0"/>
      </w:pPr>
      <w:r>
        <w:separator/>
      </w:r>
    </w:p>
  </w:footnote>
  <w:footnote w:type="continuationSeparator" w:id="0">
    <w:p w14:paraId="06A8FB2D" w14:textId="77777777" w:rsidR="00000000" w:rsidRDefault="003643B6">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B11DF" w14:textId="77777777" w:rsidR="00200221" w:rsidRDefault="00200221">
    <w:pPr>
      <w:pStyle w:val="normal0"/>
      <w:widowControl w:val="0"/>
      <w:spacing w:before="0" w:after="200" w:line="276" w:lineRule="auto"/>
      <w:jc w:val="left"/>
    </w:pPr>
  </w:p>
  <w:tbl>
    <w:tblPr>
      <w:tblStyle w:val="a8"/>
      <w:tblW w:w="8910" w:type="dxa"/>
      <w:tblLayout w:type="fixed"/>
      <w:tblLook w:val="0400" w:firstRow="0" w:lastRow="0" w:firstColumn="0" w:lastColumn="0" w:noHBand="0" w:noVBand="1"/>
    </w:tblPr>
    <w:tblGrid>
      <w:gridCol w:w="705"/>
      <w:gridCol w:w="8205"/>
    </w:tblGrid>
    <w:tr w:rsidR="00200221" w14:paraId="024A76FE" w14:textId="77777777">
      <w:tc>
        <w:tcPr>
          <w:tcW w:w="705" w:type="dxa"/>
        </w:tcPr>
        <w:p w14:paraId="6E395527" w14:textId="77777777" w:rsidR="00200221" w:rsidRDefault="003643B6">
          <w:pPr>
            <w:pStyle w:val="normal0"/>
            <w:tabs>
              <w:tab w:val="left" w:pos="6519"/>
            </w:tabs>
            <w:spacing w:before="0" w:after="0"/>
            <w:contextualSpacing w:val="0"/>
            <w:jc w:val="center"/>
          </w:pPr>
          <w:r>
            <w:rPr>
              <w:noProof/>
            </w:rPr>
            <w:drawing>
              <wp:inline distT="0" distB="0" distL="0" distR="0" wp14:anchorId="6DF3A93C" wp14:editId="37B06493">
                <wp:extent cx="266700" cy="26670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66700" cy="266700"/>
                        </a:xfrm>
                        <a:prstGeom prst="rect">
                          <a:avLst/>
                        </a:prstGeom>
                        <a:ln/>
                      </pic:spPr>
                    </pic:pic>
                  </a:graphicData>
                </a:graphic>
              </wp:inline>
            </w:drawing>
          </w:r>
        </w:p>
      </w:tc>
      <w:tc>
        <w:tcPr>
          <w:tcW w:w="8205" w:type="dxa"/>
          <w:vAlign w:val="center"/>
        </w:tcPr>
        <w:p w14:paraId="28849B67" w14:textId="77777777" w:rsidR="00200221" w:rsidRDefault="003643B6">
          <w:pPr>
            <w:pStyle w:val="normal0"/>
            <w:tabs>
              <w:tab w:val="left" w:pos="6519"/>
            </w:tabs>
            <w:spacing w:before="0" w:after="0"/>
            <w:contextualSpacing w:val="0"/>
          </w:pPr>
          <w:r>
            <w:rPr>
              <w:b/>
              <w:color w:val="EDD619"/>
              <w:sz w:val="24"/>
            </w:rPr>
            <w:t xml:space="preserve">Social Fairness — </w:t>
          </w:r>
          <w:r>
            <w:rPr>
              <w:b/>
              <w:color w:val="EDD619"/>
            </w:rPr>
            <w:t>Innovative Social Project Template</w:t>
          </w:r>
        </w:p>
      </w:tc>
    </w:tr>
  </w:tbl>
  <w:p w14:paraId="7DC3A711" w14:textId="77777777" w:rsidR="00200221" w:rsidRDefault="00200221">
    <w:pPr>
      <w:pStyle w:val="normal0"/>
      <w:tabs>
        <w:tab w:val="center" w:pos="4320"/>
        <w:tab w:val="right" w:pos="8640"/>
      </w:tabs>
      <w:spacing w:before="0" w:after="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27177"/>
    <w:multiLevelType w:val="multilevel"/>
    <w:tmpl w:val="59D24B2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2A0635C"/>
    <w:multiLevelType w:val="multilevel"/>
    <w:tmpl w:val="107E0AB0"/>
    <w:lvl w:ilvl="0">
      <w:start w:val="8"/>
      <w:numFmt w:val="decimal"/>
      <w:lvlText w:val="%1."/>
      <w:lvlJc w:val="left"/>
      <w:pPr>
        <w:ind w:left="720" w:firstLine="360"/>
      </w:pPr>
      <w:rPr>
        <w:u w:val="none"/>
      </w:rPr>
    </w:lvl>
    <w:lvl w:ilvl="1">
      <w:start w:val="1"/>
      <w:numFmt w:val="lowerLetter"/>
      <w:lvlText w:val="%2."/>
      <w:lvlJc w:val="left"/>
      <w:pPr>
        <w:ind w:left="1440" w:firstLine="1080"/>
      </w:pPr>
      <w:rPr>
        <w:sz w:val="22"/>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nsid w:val="3C7C13C4"/>
    <w:multiLevelType w:val="multilevel"/>
    <w:tmpl w:val="098A4C78"/>
    <w:lvl w:ilvl="0">
      <w:start w:val="2"/>
      <w:numFmt w:val="decimal"/>
      <w:lvlText w:val="%1."/>
      <w:lvlJc w:val="left"/>
      <w:pPr>
        <w:ind w:left="720" w:firstLine="360"/>
      </w:pPr>
      <w:rPr>
        <w:u w:val="none"/>
      </w:rPr>
    </w:lvl>
    <w:lvl w:ilvl="1">
      <w:start w:val="1"/>
      <w:numFmt w:val="bullet"/>
      <w:lvlText w:val="●"/>
      <w:lvlJc w:val="left"/>
      <w:pPr>
        <w:ind w:left="1440" w:firstLine="1080"/>
      </w:pPr>
      <w:rPr>
        <w:sz w:val="22"/>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00221"/>
    <w:rsid w:val="00200221"/>
    <w:rsid w:val="00364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2F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2"/>
        <w:lang w:val="en-US" w:eastAsia="en-US" w:bidi="ar-SA"/>
      </w:rPr>
    </w:rPrDefault>
    <w:pPrDefault>
      <w:pPr>
        <w:tabs>
          <w:tab w:val="left" w:pos="10440"/>
          <w:tab w:val="left" w:pos="10800"/>
        </w:tabs>
        <w:spacing w:before="120" w:after="1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sz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643B6"/>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43B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2"/>
        <w:lang w:val="en-US" w:eastAsia="en-US" w:bidi="ar-SA"/>
      </w:rPr>
    </w:rPrDefault>
    <w:pPrDefault>
      <w:pPr>
        <w:tabs>
          <w:tab w:val="left" w:pos="10440"/>
          <w:tab w:val="left" w:pos="10800"/>
        </w:tabs>
        <w:spacing w:before="120" w:after="1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sz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643B6"/>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43B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675</Words>
  <Characters>3854</Characters>
  <Application>Microsoft Macintosh Word</Application>
  <DocSecurity>0</DocSecurity>
  <Lines>32</Lines>
  <Paragraphs>9</Paragraphs>
  <ScaleCrop>false</ScaleCrop>
  <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Innovative Social Project Template.docx</dc:title>
  <cp:lastModifiedBy>Matteo Kausch</cp:lastModifiedBy>
  <cp:revision>2</cp:revision>
  <dcterms:created xsi:type="dcterms:W3CDTF">2015-02-05T22:36:00Z</dcterms:created>
  <dcterms:modified xsi:type="dcterms:W3CDTF">2015-02-05T22:43:00Z</dcterms:modified>
</cp:coreProperties>
</file>